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65" w:rsidRDefault="00381165" w:rsidP="00DF08C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81165" w:rsidRPr="00381165" w:rsidRDefault="00381165" w:rsidP="00381165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1165">
        <w:rPr>
          <w:rFonts w:ascii="Times New Roman" w:hAnsi="Times New Roman"/>
          <w:sz w:val="20"/>
          <w:szCs w:val="20"/>
          <w:lang w:eastAsia="ru-RU"/>
        </w:rPr>
        <w:t xml:space="preserve">Приложение N </w:t>
      </w:r>
      <w:r w:rsidR="007A3A0F">
        <w:rPr>
          <w:rFonts w:ascii="Times New Roman" w:hAnsi="Times New Roman"/>
          <w:sz w:val="20"/>
          <w:szCs w:val="20"/>
          <w:lang w:eastAsia="ru-RU"/>
        </w:rPr>
        <w:t>6</w:t>
      </w:r>
    </w:p>
    <w:p w:rsidR="00381165" w:rsidRPr="00381165" w:rsidRDefault="00381165" w:rsidP="00381165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1165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381165" w:rsidRPr="00381165" w:rsidRDefault="00381165" w:rsidP="00381165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1165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381165" w:rsidRPr="00381165" w:rsidRDefault="00381165" w:rsidP="0038116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F08C3" w:rsidRPr="00246778" w:rsidRDefault="00DF08C3" w:rsidP="00DF08C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F08C3" w:rsidRPr="00246778" w:rsidRDefault="0094107A" w:rsidP="00DF08C3">
      <w:pPr>
        <w:ind w:left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</w:t>
      </w:r>
      <w:r w:rsidR="00DF08C3" w:rsidRPr="00246778">
        <w:rPr>
          <w:rFonts w:ascii="Times New Roman" w:hAnsi="Times New Roman"/>
          <w:b/>
          <w:sz w:val="20"/>
          <w:szCs w:val="20"/>
        </w:rPr>
        <w:t>Положение о служебных командировках</w:t>
      </w:r>
      <w:r>
        <w:rPr>
          <w:rFonts w:ascii="Times New Roman" w:hAnsi="Times New Roman"/>
          <w:b/>
          <w:sz w:val="20"/>
          <w:szCs w:val="20"/>
        </w:rPr>
        <w:t xml:space="preserve"> ГБУЗ «Стоматологическая поликлиника г.Ржев с 1.01.2023 года</w:t>
      </w:r>
    </w:p>
    <w:p w:rsidR="00DF08C3" w:rsidRPr="00246778" w:rsidRDefault="00DF08C3" w:rsidP="00DF08C3">
      <w:pPr>
        <w:numPr>
          <w:ilvl w:val="0"/>
          <w:numId w:val="6"/>
        </w:numPr>
        <w:spacing w:after="0" w:line="240" w:lineRule="auto"/>
        <w:ind w:left="567" w:firstLine="0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Общие положения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proofErr w:type="gramStart"/>
      <w:r w:rsidRPr="00246778">
        <w:rPr>
          <w:rFonts w:ascii="Times New Roman" w:hAnsi="Times New Roman"/>
          <w:bCs/>
          <w:sz w:val="20"/>
          <w:szCs w:val="20"/>
        </w:rPr>
        <w:t>Настоящее Положение о служебных командировках работников разработано на основании Трудового кодекса Российской Федерации, Налогового кодекса Российской Федерации, Постановления Правительства Российской Федерации от 13.10.2008 № 749 «Об особенностях направления работников в служебные командировки», Постановления Правительства Российской Федерации от 02.10.2002 № 729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, работникам государственных внебюджетных фондов Российской Федерации, федеральных государственных учреждений»; 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Положение является локальным нормативным актом, регламентирующим порядок направления работников в служебные командировки, как на территории Российской Федерации, так и на территории иностранных государств и порядок компенсации понесенных ими расходов в соответствии с законодательством Российской Федерации.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Положение распространяется на лиц, состоящих в трудовых отношениях с учреждением.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Основной целью служебной командировки является выполнение задач, поставленных перед учреждением по отдельным направлениям деятельности за пределами его нахождения, а именно:</w:t>
      </w:r>
    </w:p>
    <w:p w:rsidR="00DF08C3" w:rsidRPr="00246778" w:rsidRDefault="00DF08C3" w:rsidP="00DF08C3">
      <w:pPr>
        <w:numPr>
          <w:ilvl w:val="0"/>
          <w:numId w:val="2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решение конкретных задач хозяйственной, финансовой и иной деятельности учреждения;</w:t>
      </w:r>
    </w:p>
    <w:p w:rsidR="00DF08C3" w:rsidRPr="00246778" w:rsidRDefault="00DF08C3" w:rsidP="00DF08C3">
      <w:pPr>
        <w:numPr>
          <w:ilvl w:val="0"/>
          <w:numId w:val="2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повышение квалификации;</w:t>
      </w:r>
    </w:p>
    <w:p w:rsidR="00DF08C3" w:rsidRPr="00246778" w:rsidRDefault="00DF08C3" w:rsidP="00DF08C3">
      <w:pPr>
        <w:numPr>
          <w:ilvl w:val="0"/>
          <w:numId w:val="2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иные цели в пределах деятельности учреждения.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Не являются служебными командировками:</w:t>
      </w:r>
    </w:p>
    <w:p w:rsidR="00DF08C3" w:rsidRPr="00246778" w:rsidRDefault="00DF08C3" w:rsidP="00DF08C3">
      <w:pPr>
        <w:numPr>
          <w:ilvl w:val="0"/>
          <w:numId w:val="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служебные поездки работников,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DF08C3" w:rsidRPr="00246778" w:rsidRDefault="00DF08C3" w:rsidP="00DF08C3">
      <w:pPr>
        <w:numPr>
          <w:ilvl w:val="0"/>
          <w:numId w:val="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поездки в местность, откуда работник по условиям транспортного сообщения и характера работы имеет возможность ежедневно возвращаться к месту проживания. Вопрос о целесообразности и необходимости ежедневного возвращения работника из места служебной командировки к месту проживания в каждом конкретном случае определяет главный врач;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Дни отъезда и приезда, нахождения в пути в период командировки, включаются в командировку. 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В соответствии с Правилами внутреннего трудового распорядка и Коллективным договором, в исключительных случаях допускается привлечение работников к работе в выходные и нерабочие праздничные дни при нахождении в командировке.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Если в дни командировки, приходящиеся на выходные и праздничные дни, работник находился в пути или  привлекался к работе, время такой работы подлежит оплате не менее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,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чем в двойном размере, либо, по желанию работника, оплата указанных дней командировки осуществляется в одинарном размере, и одновременно работнику в удобное для него время предоставляется один день отдыха, который оплате не подлежит. В этом случае, работник представляет в Отдел кадров заявление о предоставлении дополнительного неоплачиваемого дня отдыха.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Запрещается направление в командировки: работников в период действия ученического договора, не связанные с ученичеством (ст. 203 ТК РФ); беременных женщин (ст. 259 ТК РФ); работников в возрасте до 18 лет (ст. 268 ТК РФ).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С письменного согласия допускается направление в командировку следующих работников (при условии, что это им не запрещено в соответствии с медицинским заключением (ч. 2 ст. 259 ТК РФ)):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женщин, имеющих детей в возрасте до трех лет;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матерей и отцов, воспитывающих без супруга (супруги) детей в возрасте до пяти лет;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работников, осуществляющих уход за больными членами их семей в соответствии с медицинским заключением;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отцов, воспитывающих детей без матери;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опекунов (попечителей) несовершеннолетних;</w:t>
      </w:r>
    </w:p>
    <w:p w:rsidR="00DF08C3" w:rsidRPr="00246778" w:rsidRDefault="00DF08C3" w:rsidP="00DF08C3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работников, имеющих детей-инвалидов.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lastRenderedPageBreak/>
        <w:t>При этом указанные категории работников должны быть ознакомлены в письменной форме со своим правом отказаться от направления в служебную командировку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Не допускается направление в командировку работника в период его временной нетрудоспособности. 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Направление в командировку работника, находящегося в отпуске, не допускается.  </w:t>
      </w:r>
    </w:p>
    <w:p w:rsidR="00DF08C3" w:rsidRPr="00246778" w:rsidRDefault="00DF08C3" w:rsidP="00DF08C3">
      <w:pPr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Финансирование командировок работников осуществляется:</w:t>
      </w:r>
    </w:p>
    <w:p w:rsidR="00DF08C3" w:rsidRPr="00246778" w:rsidRDefault="00DF08C3" w:rsidP="00DF08C3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за счет средств ОМС;</w:t>
      </w:r>
    </w:p>
    <w:p w:rsidR="00DF08C3" w:rsidRPr="00246778" w:rsidRDefault="00DF08C3" w:rsidP="00DF08C3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за счет средств, приглашающей стороны;</w:t>
      </w:r>
    </w:p>
    <w:p w:rsidR="00DF08C3" w:rsidRPr="00246778" w:rsidRDefault="00DF08C3" w:rsidP="00DF08C3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за счет средств, полученных от приносящей доход деятельности;</w:t>
      </w:r>
    </w:p>
    <w:p w:rsidR="00DF08C3" w:rsidRPr="00246778" w:rsidRDefault="00DF08C3" w:rsidP="00DF08C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Порядок оформления направления работника в служебную командировку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Основанием для направления работника в командировку является приказ, оформленный на основании путевки или информационного письма. 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После получения путевки или информационного письма работник отдела кадров: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проверяет заполнение документов на соответствие настоящему Положению; 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контролирует соответствие оснований для направления в командировку;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проводит анализ правового статуса работника, и в случае направления в командировку работника, относящегося к категориям лиц, перечисленным в п. 7 настоящего Положения, уведомить его о том, что он вправе отказаться от командировки, и запросить его письменное согласие или отказ на направление в командировку;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 отсутствии замечаний к поступившим документам составляет проект приказа о направлении работника в командировку по форме № Т-9 (при направлении нескольких работников – по форме № Т-9а), утвержденной постановлением Госкомстата России от 05.01.2004 № 1 и передачу его на согласование в срок не позднее рабочего дня, следующего за днем поступления документов; 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организует ознакомление командируемого работника с приказом о направлении в командировку; </w:t>
      </w:r>
    </w:p>
    <w:p w:rsidR="00DF08C3" w:rsidRPr="00246778" w:rsidRDefault="00DF08C3" w:rsidP="00DF08C3">
      <w:pPr>
        <w:numPr>
          <w:ilvl w:val="0"/>
          <w:numId w:val="7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если работник направляется в командировку для выполнения работы в выходной или нерабочий праздничный день, оформляет соответствующие документы о работе в выходной или нерабочий праздничный день;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Приказ подписывается руководителем учреждения.</w:t>
      </w:r>
    </w:p>
    <w:p w:rsidR="00DF08C3" w:rsidRPr="00246778" w:rsidRDefault="00DF08C3" w:rsidP="00DF08C3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Приказ руководителя учреждения о выезде в служебную командировку является для работника обязательным. Отказ работника от поездки в командировку без уважительных причин является нарушением трудовой дисциплины.</w:t>
      </w:r>
    </w:p>
    <w:p w:rsidR="00DF08C3" w:rsidRPr="00246778" w:rsidRDefault="00DF08C3" w:rsidP="00DF08C3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Отсутствие работника на рабочем месте без приказа о направлении в командировку может быть признано работодателем нарушением трудовой дисциплины, что влечет за собой последствия, предусмотренные Трудовым кодексом РФ. </w:t>
      </w:r>
    </w:p>
    <w:p w:rsidR="00DF08C3" w:rsidRPr="00246778" w:rsidRDefault="00DF08C3" w:rsidP="00DF08C3">
      <w:pPr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Время пребывания работника в командировке фиксируется в табеле учета использования рабочего времени соответствующего структурного подразделения на основании приказа о командировании.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Продление срока командировки производится в исключительных случаях, путем издания приказа о внесении изменений в приказ о направлении работника в командировку на основании служебной записки руководителя структурного подразделения, направившего работника в командировку, с визой руководителя. К служебной записке прилагаются документы, обосновывающие необходимость продления срока командировки.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Сокращение сроков командировки производится путем издания приказа о внесении изменений в приказ о направлении работника в командировку, на основании служебной записки руководителя структурного подразделения, направившего работника в командировку, с визой руководителя.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 соответствии с согласованной руководителем служебной запиской об изменении срока командировки Отдел кадров составляет проект приказа об изменении сроков командировки.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 случае отмены либо переноса срока командировки, командированный работник обязан сообщить о данном факте сотруднику Отдела кадров не позднее текущего дня, в котором обнаружились обстоятельства, препятствующие отъезду работника в командировку.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Фактический срок пребывания в месте командирования определяется согласно проездным документам, представленным работником по возвращении из командировки.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– дата прибытия указанного транспортного средства 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в место постоянной работы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. При отправлении транспортного средства до 24 часов местного времени населенного пункта включительно, днем отъезда в командировку считаются текущие сутки, а с 00 часов местного времени населенного пункта и позднее – последующие сутки. 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Аналогично определяется день приезда работника 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в место постоянной работы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. Учет времени производится для маршрутных транспортных средств (маршрутное такси, автобус, пригородная электричка) на основании расчетного времени, указанного в билетах. При отсутствии информации в билете, – на основании информации официального сайта перевозчика. </w:t>
      </w:r>
      <w:r w:rsidRPr="00246778">
        <w:rPr>
          <w:rFonts w:ascii="Times New Roman" w:hAnsi="Times New Roman"/>
          <w:bCs/>
          <w:sz w:val="20"/>
          <w:szCs w:val="20"/>
        </w:rPr>
        <w:lastRenderedPageBreak/>
        <w:t>В случае невозможности предоставления указанной информации – на основании докладной записки, предоставляемой работником вместе с авансовым отчетом.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Вопрос о явке работника на работу в день выезда в командировку и в день приезда из командировки решается по договоренности с руководителем.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 направлении в командировку работника, работающего в учреждении, как по основному трудовому договору, так и на условиях внутреннего совместительства, сохраняется средняя заработная плата. Об исполнении заданий работник по возвращении из командировки обязан представить отчеты о выполнении каждого задания руководителю структурного подразделения. 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На работников, находящихся в командировке, распространяется режим рабочего времени и времени отдыха учреждения.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 случае если работник командирован в организации, находящиеся в разных населенных пунктах, в приказе указываются даты приезда и выезда по каждой из организаций, в которые он командирован.</w:t>
      </w:r>
    </w:p>
    <w:p w:rsidR="00DF08C3" w:rsidRPr="00246778" w:rsidRDefault="00DF08C3" w:rsidP="00DF08C3">
      <w:pPr>
        <w:numPr>
          <w:ilvl w:val="1"/>
          <w:numId w:val="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Приказ по учреждению является документом, подтверждающим факт командировки и, соответственно, расходов, связанных с ней, при наличии подтверждающих документов, в том числе – командировочного удостоверения (приложение 2) для бюджетного (бухгалтерского) и налогового учета. </w:t>
      </w:r>
    </w:p>
    <w:p w:rsidR="00DF08C3" w:rsidRPr="00246778" w:rsidRDefault="00DF08C3" w:rsidP="00DF08C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Расходы на командировку.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3.1. Получение аванса на командировочные расходы возможно только при наличии приказа о командировании.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3.2. Аванс на командировочные расходы выдается работникам только при отсутствии задолженности по ранее полученным подотчетным средствам.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Аванс, выдаваемый работнику при направлении его в командировку, предназначается для оплаты следующих расходов: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• проезд к месту командировки и обратно;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• наем жилого помещения;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• дополнительные расходы, связанные с проживанием вне места постоянного жительства (суточные);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• иные расходы, произведенные работником с разрешения руководителя либо уполномоченного им лица с обязательным указанием источника финансирования.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Под авансом понимаются денежные средства, перечисленные на банковскую карту работника.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Аванс выдается на основании приказа о командировке.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отсутствии возможности получения аванса до начала командировки работник указывает в заявлении (приложение 2) просьбу возместить расходы по окончании командировки.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3.2. При направлении работников учреждения в служебную командировку по приглашению сторонних организаций, командировочные расходы могут быть оплачены принимающей стороной.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3.3. Расходы на оплату проезда.</w:t>
      </w:r>
    </w:p>
    <w:p w:rsidR="00DF08C3" w:rsidRPr="00246778" w:rsidRDefault="00DF08C3" w:rsidP="00DF08C3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proofErr w:type="gramStart"/>
      <w:r w:rsidRPr="00246778">
        <w:rPr>
          <w:rFonts w:ascii="Times New Roman" w:hAnsi="Times New Roman"/>
          <w:bCs/>
          <w:sz w:val="20"/>
          <w:szCs w:val="20"/>
        </w:rPr>
        <w:t>Расходы по проезду к месту командировки на территории Российской Федерации и обратно к месту постоянной работы,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пользования,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>, при наличии документов (билетов, чеков), подтверждающих эти расходы, а также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принадлежностей, оплата провоза багажа (не более установленной нормы).</w:t>
      </w:r>
    </w:p>
    <w:p w:rsidR="00DF08C3" w:rsidRPr="00246778" w:rsidRDefault="00DF08C3" w:rsidP="00DF08C3">
      <w:pPr>
        <w:numPr>
          <w:ilvl w:val="0"/>
          <w:numId w:val="10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командировании работников возмещение расходов, связанных с проездом к месту служебной командировки и обратно (включая оплату услуг по оформлению проездных документов, расходы за пользование в поездах постельными принадлежностями, оплаты провоза багажа), происходит в размере фактически понесенных расходов, подтвержденных проездными документами, но не выше стоимости проезда:</w:t>
      </w:r>
    </w:p>
    <w:p w:rsidR="00DF08C3" w:rsidRPr="00246778" w:rsidRDefault="00DF08C3" w:rsidP="00DF08C3">
      <w:pPr>
        <w:numPr>
          <w:ilvl w:val="0"/>
          <w:numId w:val="1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железнодорожным транспортом – в купейном вагоне скорого фирменного поезда;</w:t>
      </w:r>
    </w:p>
    <w:p w:rsidR="00DF08C3" w:rsidRPr="00246778" w:rsidRDefault="00DF08C3" w:rsidP="00DF08C3">
      <w:pPr>
        <w:numPr>
          <w:ilvl w:val="0"/>
          <w:numId w:val="11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автомобильным транспортом – в автомобильном транспорте общего пользования (кроме такси).</w:t>
      </w:r>
    </w:p>
    <w:p w:rsidR="00DF08C3" w:rsidRPr="00246778" w:rsidRDefault="00DF08C3" w:rsidP="00DF08C3">
      <w:pPr>
        <w:numPr>
          <w:ilvl w:val="0"/>
          <w:numId w:val="12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 отсутствии проездных документов, подтверждающих произведенные расходы, расходы возмещаются на основании резолюции руководителя, в размере минимальной стоимости проезда при командировании на территории РФ, согласно Постановлению Правительства РФ от 02.10.2002 № 729 «О размерах возмещения расходов, связанных со служебными командировками на территории РФ, работникам организаций, финансируемых за счет средств федерального бюджета».  </w:t>
      </w:r>
    </w:p>
    <w:p w:rsidR="00DF08C3" w:rsidRPr="00246778" w:rsidRDefault="00DF08C3" w:rsidP="00DF08C3">
      <w:pPr>
        <w:numPr>
          <w:ilvl w:val="0"/>
          <w:numId w:val="12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3.4. Суточные.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Работникам, направляемым в служебные командировки внутри страны, выплачиваются суточные в размере </w:t>
      </w:r>
      <w:r w:rsidRPr="00203EA4">
        <w:rPr>
          <w:rFonts w:ascii="Times New Roman" w:hAnsi="Times New Roman"/>
          <w:b/>
          <w:bCs/>
          <w:sz w:val="20"/>
          <w:szCs w:val="20"/>
        </w:rPr>
        <w:t>100</w:t>
      </w:r>
      <w:r w:rsidRPr="00246778">
        <w:rPr>
          <w:rFonts w:ascii="Times New Roman" w:hAnsi="Times New Roman"/>
          <w:bCs/>
          <w:sz w:val="20"/>
          <w:szCs w:val="20"/>
        </w:rPr>
        <w:t xml:space="preserve"> руб. за каждый день нахождения в служебной командировке (</w:t>
      </w:r>
      <w:proofErr w:type="spellStart"/>
      <w:r w:rsidRPr="00246778">
        <w:rPr>
          <w:rFonts w:ascii="Times New Roman" w:hAnsi="Times New Roman"/>
          <w:bCs/>
          <w:sz w:val="20"/>
          <w:szCs w:val="20"/>
        </w:rPr>
        <w:t>пп</w:t>
      </w:r>
      <w:proofErr w:type="spellEnd"/>
      <w:r w:rsidRPr="00246778">
        <w:rPr>
          <w:rFonts w:ascii="Times New Roman" w:hAnsi="Times New Roman"/>
          <w:bCs/>
          <w:sz w:val="20"/>
          <w:szCs w:val="20"/>
        </w:rPr>
        <w:t xml:space="preserve">. б п.1 Постановления Правительства РФ от 02 октября 2002 № 729) за счет средств Федерального бюджета; в размере 700 руб. за  счет средств целевого финансирования, 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условия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предоставления которого допускают </w:t>
      </w:r>
      <w:r w:rsidRPr="00246778">
        <w:rPr>
          <w:rFonts w:ascii="Times New Roman" w:hAnsi="Times New Roman"/>
          <w:bCs/>
          <w:sz w:val="20"/>
          <w:szCs w:val="20"/>
        </w:rPr>
        <w:lastRenderedPageBreak/>
        <w:t>направление таких средств на покрытие командировочных расходов, в размере до 700 руб. по приносящей доход деятельности (при наличии необходимых денежных средств по хоздоговору, контракту). Конкретный размер суточных по приносящей доход деятельности устанавливается в приказе на командирование работника.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 случае если срок командировки составляет 1 (один) день, суточные не выплачиваются.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В случае вынужденной задержки в командировке суточные, а также средняя заработная плата, выплачивается по решению руководителя 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учреждения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на основании служебной записки командированного работника с объяснениями причин и предоставлением документов, подтверждающих факт вынужденной задержки. Служебная записка визируется руководителем структурного подразделения и утверждается руководителем. Служебная записка составляется в произвольной форме. При положительном решении данного вопроса при наличии уважительных причин задержки в командировке Отделом кадров готовится приказ о продлении сроков командировки. При отрицательном решении данного вопроса руководителем при отсутствии уважительных причин, дни задержки в командировке считаются днями прогула. 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 командировках в местность, откуда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3.5. Расходы по найму жилого помещения.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Расходы по бронированию и найму жилого помещения на территории Российской Федерации (кроме случая, когда направленному в служебную командировку работнику предоставляется бесплатное помещение) – в размере фактических расходов, подтвержденных соответствующими документами, но не более </w:t>
      </w:r>
      <w:r w:rsidRPr="00203EA4">
        <w:rPr>
          <w:rFonts w:ascii="Times New Roman" w:hAnsi="Times New Roman"/>
          <w:b/>
          <w:bCs/>
          <w:sz w:val="20"/>
          <w:szCs w:val="20"/>
        </w:rPr>
        <w:t xml:space="preserve">150 </w:t>
      </w:r>
      <w:r w:rsidRPr="00246778">
        <w:rPr>
          <w:rFonts w:ascii="Times New Roman" w:hAnsi="Times New Roman"/>
          <w:bCs/>
          <w:sz w:val="20"/>
          <w:szCs w:val="20"/>
        </w:rPr>
        <w:t>рублей в сутки за счет ОМС; за счет средств целевого финансирования, условия предоставления которого допускают направление таких средств на покрытие командировочных расходов, а также за счет средств от предпринимательской и иной приносящей доход деятельности в размере фактических затрат, не превышающем предельный размер возмещения, указанный в таблице</w:t>
      </w:r>
      <w:r w:rsidRPr="00246778">
        <w:rPr>
          <w:rFonts w:ascii="Times New Roman" w:hAnsi="Times New Roman"/>
          <w:bCs/>
          <w:color w:val="FF0000"/>
          <w:sz w:val="20"/>
          <w:szCs w:val="20"/>
        </w:rPr>
        <w:t>:</w:t>
      </w:r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F08C3" w:rsidRPr="00203EA4" w:rsidTr="00C846AC">
        <w:tc>
          <w:tcPr>
            <w:tcW w:w="3070" w:type="dxa"/>
            <w:vMerge w:val="restart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Категория работников</w:t>
            </w:r>
          </w:p>
        </w:tc>
        <w:tc>
          <w:tcPr>
            <w:tcW w:w="6141" w:type="dxa"/>
            <w:gridSpan w:val="2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Место командировки</w:t>
            </w:r>
          </w:p>
        </w:tc>
      </w:tr>
      <w:tr w:rsidR="00DF08C3" w:rsidRPr="00203EA4" w:rsidTr="00C846AC">
        <w:tc>
          <w:tcPr>
            <w:tcW w:w="3070" w:type="dxa"/>
            <w:vMerge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070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Москва, Санкт-Петербург (иные города)</w:t>
            </w:r>
          </w:p>
        </w:tc>
        <w:tc>
          <w:tcPr>
            <w:tcW w:w="3071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Другие города России</w:t>
            </w:r>
          </w:p>
        </w:tc>
      </w:tr>
      <w:tr w:rsidR="00DF08C3" w:rsidRPr="00203EA4" w:rsidTr="00C846AC">
        <w:tc>
          <w:tcPr>
            <w:tcW w:w="3070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Руководитель</w:t>
            </w:r>
            <w:proofErr w:type="gramStart"/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 xml:space="preserve"> ,</w:t>
            </w:r>
            <w:proofErr w:type="gramEnd"/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 xml:space="preserve"> главный бухгалтер</w:t>
            </w:r>
          </w:p>
        </w:tc>
        <w:tc>
          <w:tcPr>
            <w:tcW w:w="3070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По фактическим расходам</w:t>
            </w:r>
          </w:p>
        </w:tc>
        <w:tc>
          <w:tcPr>
            <w:tcW w:w="3071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По фактическим расходам</w:t>
            </w:r>
          </w:p>
        </w:tc>
      </w:tr>
      <w:tr w:rsidR="00DF08C3" w:rsidRPr="00203EA4" w:rsidTr="00C846AC">
        <w:tc>
          <w:tcPr>
            <w:tcW w:w="3070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 xml:space="preserve">Сотрудники </w:t>
            </w:r>
          </w:p>
        </w:tc>
        <w:tc>
          <w:tcPr>
            <w:tcW w:w="3070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По фактическим расходам, но не более 550 рублей в сутки</w:t>
            </w:r>
          </w:p>
        </w:tc>
        <w:tc>
          <w:tcPr>
            <w:tcW w:w="3071" w:type="dxa"/>
          </w:tcPr>
          <w:p w:rsidR="00DF08C3" w:rsidRPr="00203EA4" w:rsidRDefault="00DF08C3" w:rsidP="00C846AC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16"/>
                <w:szCs w:val="16"/>
              </w:rPr>
            </w:pPr>
            <w:r w:rsidRPr="00203EA4">
              <w:rPr>
                <w:rFonts w:ascii="Times New Roman" w:hAnsi="Times New Roman"/>
                <w:bCs/>
                <w:sz w:val="16"/>
                <w:szCs w:val="16"/>
              </w:rPr>
              <w:t>По фактическим расходам, но не более 550 рублей в сутки</w:t>
            </w:r>
          </w:p>
        </w:tc>
      </w:tr>
    </w:tbl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Расходы по найму жилого помещения возмещаются работнику за каждый день проживания в командировке, включая выходные и нерабочие праздничные дни.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Возмещение расходов по найму жилого помещения, в случае выделения в счете гостиницы суммы завтрака (обеда, ужина) отдельной строкой, производится без учета данной суммы, а если сумма завтрака (обеда, ужина) не выделена, то в полной стоимости счета гостиницы.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отсутствии документов, подтверждающих расходы по бронированию и найму жилого помещения на территории Российской Федерации (кроме случая, когда направленному в служебную командировку работнику предоставляется бесплатное помещение), возмещаются расходы в размере, предусмотренным Постановлением Правительства Российской Федерации от 02.10.2002 № 729 12 рублей в сутки.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proofErr w:type="gramStart"/>
      <w:r w:rsidRPr="00246778">
        <w:rPr>
          <w:rFonts w:ascii="Times New Roman" w:hAnsi="Times New Roman"/>
          <w:bCs/>
          <w:sz w:val="20"/>
          <w:szCs w:val="20"/>
        </w:rPr>
        <w:t>Командированному работнику,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DF08C3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DF08C3" w:rsidRPr="00DF08C3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3.6. </w:t>
      </w:r>
      <w:proofErr w:type="gramStart"/>
      <w:r w:rsidRPr="00DF08C3">
        <w:rPr>
          <w:rFonts w:ascii="Times New Roman" w:hAnsi="Times New Roman"/>
          <w:bCs/>
          <w:sz w:val="20"/>
          <w:szCs w:val="20"/>
        </w:rPr>
        <w:t>Выплачивать лицам, замещающим государственные должности в исполнительных органах государственной власти Тверской области (далее - лица, замещающие государственные должности), государственным гражданским служащим Тверской области, замещающим должности государственной гражданской службы Тверской области в исполнительных органах государственной власти Тверской области (далее - гражданские служащие), в период их пребывания в служебных командировках на территориях Донецкой Народной Республики, Луганской Народной Республики, Запорожской области и Херсонской области (далее</w:t>
      </w:r>
      <w:proofErr w:type="gramEnd"/>
      <w:r w:rsidRPr="00DF08C3">
        <w:rPr>
          <w:rFonts w:ascii="Times New Roman" w:hAnsi="Times New Roman"/>
          <w:bCs/>
          <w:sz w:val="20"/>
          <w:szCs w:val="20"/>
        </w:rPr>
        <w:t xml:space="preserve"> - служебная командировка) денежное содержание в двойном размере.</w:t>
      </w:r>
    </w:p>
    <w:p w:rsidR="00DF08C3" w:rsidRPr="00DF08C3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</w:t>
      </w:r>
      <w:r w:rsidRPr="00DF08C3">
        <w:rPr>
          <w:rFonts w:ascii="Times New Roman" w:hAnsi="Times New Roman"/>
          <w:bCs/>
          <w:sz w:val="20"/>
          <w:szCs w:val="20"/>
        </w:rPr>
        <w:t xml:space="preserve"> При направлении в служебную командировку осуществлять возмещение лицам, замещающим государственные должности, гражданским служащим дополнительных расходов, связанных с проживанием вне постоянного места жительства (суточных), в размере 8480 рублей за каждый день служебной командировки, в том числе однодневной.</w:t>
      </w:r>
    </w:p>
    <w:p w:rsidR="00DF08C3" w:rsidRPr="00DF08C3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</w:t>
      </w:r>
      <w:r w:rsidRPr="00DF08C3">
        <w:rPr>
          <w:rFonts w:ascii="Times New Roman" w:hAnsi="Times New Roman"/>
          <w:bCs/>
          <w:sz w:val="20"/>
          <w:szCs w:val="20"/>
        </w:rPr>
        <w:t xml:space="preserve"> Исполнительные органы государственной власти Тверской области вправе выплачивать безотчетные суммы в целях возмещения дополнительных расходов, связанных со служебной командировкой.</w:t>
      </w:r>
    </w:p>
    <w:p w:rsidR="00DF08C3" w:rsidRPr="00DF08C3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DF08C3">
        <w:rPr>
          <w:rFonts w:ascii="Times New Roman" w:hAnsi="Times New Roman"/>
          <w:bCs/>
          <w:sz w:val="20"/>
          <w:szCs w:val="20"/>
        </w:rPr>
        <w:t xml:space="preserve"> Расходы по найму жилого помещения в период пребывания лиц, замещающих государственные должности, гражданских служащих в служебной командировке возмещать по фактическим расходам.</w:t>
      </w:r>
    </w:p>
    <w:p w:rsidR="00DF08C3" w:rsidRDefault="00DF08C3" w:rsidP="0094107A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DF08C3">
        <w:rPr>
          <w:rFonts w:ascii="Times New Roman" w:hAnsi="Times New Roman"/>
          <w:bCs/>
          <w:sz w:val="20"/>
          <w:szCs w:val="20"/>
        </w:rPr>
        <w:t xml:space="preserve"> Установить, что условия, предусмотренные  </w:t>
      </w:r>
      <w:r w:rsidR="0094107A" w:rsidRPr="0094107A">
        <w:rPr>
          <w:rFonts w:ascii="Times New Roman" w:hAnsi="Times New Roman"/>
          <w:bCs/>
          <w:sz w:val="20"/>
          <w:szCs w:val="20"/>
        </w:rPr>
        <w:t>Постановление Правительства Тверской области от 26.12.2022 N 769-пп</w:t>
      </w:r>
      <w:proofErr w:type="gramStart"/>
      <w:r w:rsidR="0094107A" w:rsidRPr="0094107A">
        <w:rPr>
          <w:rFonts w:ascii="Times New Roman" w:hAnsi="Times New Roman"/>
          <w:bCs/>
          <w:sz w:val="20"/>
          <w:szCs w:val="20"/>
        </w:rPr>
        <w:t>"О</w:t>
      </w:r>
      <w:proofErr w:type="gramEnd"/>
      <w:r w:rsidR="0094107A" w:rsidRPr="0094107A">
        <w:rPr>
          <w:rFonts w:ascii="Times New Roman" w:hAnsi="Times New Roman"/>
          <w:bCs/>
          <w:sz w:val="20"/>
          <w:szCs w:val="20"/>
        </w:rPr>
        <w:t>б особенностях командирования на территории Донецкой Народной Республики, Луганской Народной Республики, Запорожской области и Херсонской области и внесении изменений в Постановление Правительства Тверской области от 17.11.2015 N 535-пп"</w:t>
      </w:r>
      <w:r w:rsidRPr="00DF08C3">
        <w:rPr>
          <w:rFonts w:ascii="Times New Roman" w:hAnsi="Times New Roman"/>
          <w:bCs/>
          <w:sz w:val="20"/>
          <w:szCs w:val="20"/>
        </w:rPr>
        <w:t xml:space="preserve">, распространяются на работников исполнительных органов государственной власти Тверской области, замещающих должности, не являющиеся должностями государственной гражданской службы Тверской области, в исполнительных </w:t>
      </w:r>
      <w:proofErr w:type="gramStart"/>
      <w:r w:rsidRPr="00DF08C3">
        <w:rPr>
          <w:rFonts w:ascii="Times New Roman" w:hAnsi="Times New Roman"/>
          <w:bCs/>
          <w:sz w:val="20"/>
          <w:szCs w:val="20"/>
        </w:rPr>
        <w:t>органах</w:t>
      </w:r>
      <w:proofErr w:type="gramEnd"/>
      <w:r w:rsidRPr="00DF08C3">
        <w:rPr>
          <w:rFonts w:ascii="Times New Roman" w:hAnsi="Times New Roman"/>
          <w:bCs/>
          <w:sz w:val="20"/>
          <w:szCs w:val="20"/>
        </w:rPr>
        <w:t xml:space="preserve"> государственной власти Тверской области.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4. Порядок предоставления отчета о командировке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По возвращении из командировки работник (подотчетное лицо) в течение трех рабочих дней обязан согласовать отчет о выполнении служебного задания у руководителя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 xml:space="preserve"> .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Работник по возвращении из командировки обязан в течение трех рабочих дней представить в бухгалтерию заполненный </w:t>
      </w:r>
      <w:r w:rsidR="006E3FF8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 по форме</w:t>
      </w:r>
      <w:r w:rsidR="006E3FF8">
        <w:rPr>
          <w:rFonts w:ascii="Times New Roman" w:hAnsi="Times New Roman"/>
          <w:bCs/>
          <w:sz w:val="20"/>
          <w:szCs w:val="20"/>
        </w:rPr>
        <w:t xml:space="preserve"> 0504520</w:t>
      </w:r>
      <w:r w:rsidRPr="00246778">
        <w:rPr>
          <w:rFonts w:ascii="Times New Roman" w:hAnsi="Times New Roman"/>
          <w:bCs/>
          <w:sz w:val="20"/>
          <w:szCs w:val="20"/>
        </w:rPr>
        <w:t>, утвержденной приказом МФ РФ от 30.03.2015г. № 52н, с приложением документов, подтверждающих фактические расходы.</w:t>
      </w:r>
    </w:p>
    <w:p w:rsidR="00DF08C3" w:rsidRPr="00246778" w:rsidRDefault="006E3FF8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="00DF08C3" w:rsidRPr="00246778">
        <w:rPr>
          <w:rFonts w:ascii="Times New Roman" w:hAnsi="Times New Roman"/>
          <w:bCs/>
          <w:sz w:val="20"/>
          <w:szCs w:val="20"/>
        </w:rPr>
        <w:t>подписывается командированным работником и руководителем соответствующего структурного подразделения</w:t>
      </w:r>
      <w:proofErr w:type="gramStart"/>
      <w:r w:rsidR="00DF08C3" w:rsidRPr="00246778">
        <w:rPr>
          <w:rFonts w:ascii="Times New Roman" w:hAnsi="Times New Roman"/>
          <w:bCs/>
          <w:sz w:val="20"/>
          <w:szCs w:val="20"/>
        </w:rPr>
        <w:t>.</w:t>
      </w:r>
      <w:proofErr w:type="gramEnd"/>
      <w:r w:rsidR="00DF08C3" w:rsidRPr="00246778">
        <w:rPr>
          <w:rFonts w:ascii="Times New Roman" w:hAnsi="Times New Roman"/>
          <w:bCs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bCs/>
          <w:sz w:val="20"/>
          <w:szCs w:val="20"/>
        </w:rPr>
        <w:t>о</w:t>
      </w:r>
      <w:proofErr w:type="gramEnd"/>
      <w:r>
        <w:rPr>
          <w:rFonts w:ascii="Times New Roman" w:hAnsi="Times New Roman"/>
          <w:bCs/>
          <w:sz w:val="20"/>
          <w:szCs w:val="20"/>
        </w:rPr>
        <w:t>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="00DF08C3" w:rsidRPr="00246778">
        <w:rPr>
          <w:rFonts w:ascii="Times New Roman" w:hAnsi="Times New Roman"/>
          <w:bCs/>
          <w:sz w:val="20"/>
          <w:szCs w:val="20"/>
        </w:rPr>
        <w:t xml:space="preserve">составляется в рублях, либо в рублях и в валюте, если командировка проходила за пределами Российской Федерации, на основании первичных документов и норм суточных.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 Окончательный расчет по командировке осуществляется на основании принятых к учету первичных документов и утвержденного руководителем авансового отчета.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proofErr w:type="gramStart"/>
      <w:r w:rsidRPr="00246778">
        <w:rPr>
          <w:rFonts w:ascii="Times New Roman" w:hAnsi="Times New Roman"/>
          <w:bCs/>
          <w:sz w:val="20"/>
          <w:szCs w:val="20"/>
        </w:rPr>
        <w:t>К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="006E3FF8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6E3FF8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>прилагаются документы:</w:t>
      </w:r>
    </w:p>
    <w:p w:rsidR="00DF08C3" w:rsidRPr="00246778" w:rsidRDefault="00DF08C3" w:rsidP="00DF08C3">
      <w:pPr>
        <w:spacing w:after="0" w:line="240" w:lineRule="auto"/>
        <w:ind w:left="140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 фактических расходах на проезд (включая страховой взнос на обязательное личное страхование пассажиров на транспорте, оплату услуг по оформлению проездных документов, и предоставлению в поездах постельных принадлежностей, оплаты провоза багажа);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 найме жилого помещения;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об иных расходах, связанных с командировкой.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При оформлении и оплате проездных документов (авиа и железнодорожных билетов), бронировании и оплате гостиницы работником учреждения, работник прикладывает 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к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="006E3FF8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6E3FF8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>предусмотренные настоящим пунктом документы.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Для подтверждения фактически произведенных расходов по проезду воздушным транспортом по электронному билету командированный работник представляет к отчету: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документы, подтверждающие перечисление денежных сре</w:t>
      </w:r>
      <w:proofErr w:type="gramStart"/>
      <w:r w:rsidRPr="00246778">
        <w:rPr>
          <w:rFonts w:ascii="Times New Roman" w:hAnsi="Times New Roman"/>
          <w:bCs/>
          <w:sz w:val="20"/>
          <w:szCs w:val="20"/>
        </w:rPr>
        <w:t>дств с л</w:t>
      </w:r>
      <w:proofErr w:type="gramEnd"/>
      <w:r w:rsidRPr="00246778">
        <w:rPr>
          <w:rFonts w:ascii="Times New Roman" w:hAnsi="Times New Roman"/>
          <w:bCs/>
          <w:sz w:val="20"/>
          <w:szCs w:val="20"/>
        </w:rPr>
        <w:t xml:space="preserve">ицевого счета, открытого банком на командированного работника (выписка движения по банковскому счету, заверенная печатью банка);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оригиналы посадочных талонов (в случае утери посадочного талона, контрольного купона возмещение расходов производится при представлении оригинала справки авиаперевозчика, подтверждающей факт поездки, получить у перевозчика такую справку работник должен самостоятельно);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маршрутная квитанция электронного билета.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покупке электронного билета на проезд наземным транспортом работник должен предоставить к отчету: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маршрутную квитанцию электронного билета;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железнодорожные билеты, полученные в кассе (автомате) вокзала;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выписку с банковской карты, заверенную печатью банка.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оплате гостиницы, работник должен предоставить к отчету: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счет;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чек об оплате наличными либо выписку с банковской карты, заверенную печатью банка; чек из терминала оплаты банковскими картами (при наличии).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Работник представляет оформленный надлежащим образом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BD228C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в бухгалтерию для проверки и принятия к учету.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Ответственный сотрудник бухгалтерии: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регистрирует представленный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BD228C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в соответствующем журнале;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lastRenderedPageBreak/>
        <w:t xml:space="preserve">проверяет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 в течение 3 (трех) рабочих дней с момента его представления;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передает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BD228C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на утверждение руководителю учреждения, либо возвращает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BD228C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на доработку подотчетному лицу.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proofErr w:type="gramStart"/>
      <w:r w:rsidRPr="00246778">
        <w:rPr>
          <w:rFonts w:ascii="Times New Roman" w:hAnsi="Times New Roman"/>
          <w:bCs/>
          <w:sz w:val="20"/>
          <w:szCs w:val="20"/>
        </w:rPr>
        <w:t xml:space="preserve">Не позднее следующего дня после утверждения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BD228C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руководителем учреждения, при наличии обязанности учреждения выплатить работнику денежные средства, предусмотренные </w:t>
      </w:r>
      <w:r w:rsidR="00BD228C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, ответственный сотрудник бухгалтерии регистрирует в системе обязательство </w:t>
      </w:r>
      <w:r w:rsidR="002A47AE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2A47AE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 и перечисляет  подотчетному лицу денежные средства согласно </w:t>
      </w:r>
      <w:r w:rsidR="002A47AE">
        <w:rPr>
          <w:rFonts w:ascii="Times New Roman" w:hAnsi="Times New Roman"/>
          <w:bCs/>
          <w:sz w:val="20"/>
          <w:szCs w:val="20"/>
        </w:rPr>
        <w:t>отчет</w:t>
      </w:r>
      <w:r w:rsidR="002A47AE">
        <w:rPr>
          <w:rFonts w:ascii="Times New Roman" w:hAnsi="Times New Roman"/>
          <w:bCs/>
          <w:sz w:val="20"/>
          <w:szCs w:val="20"/>
        </w:rPr>
        <w:t>а</w:t>
      </w:r>
      <w:r w:rsidR="002A47AE">
        <w:rPr>
          <w:rFonts w:ascii="Times New Roman" w:hAnsi="Times New Roman"/>
          <w:bCs/>
          <w:sz w:val="20"/>
          <w:szCs w:val="20"/>
        </w:rPr>
        <w:t xml:space="preserve">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. </w:t>
      </w:r>
      <w:proofErr w:type="gramEnd"/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В случае возникновения задолженности работника перед учреждением, работник обязан погасить задолженность в кассу учреждения. </w:t>
      </w:r>
    </w:p>
    <w:p w:rsidR="00DF08C3" w:rsidRPr="00246778" w:rsidRDefault="002A47AE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="00DF08C3" w:rsidRPr="00246778">
        <w:rPr>
          <w:rFonts w:ascii="Times New Roman" w:hAnsi="Times New Roman"/>
          <w:bCs/>
          <w:sz w:val="20"/>
          <w:szCs w:val="20"/>
        </w:rPr>
        <w:t xml:space="preserve">утверждается в соответствии с нормами, установленными настоящим Положением, но в пределах сумм, указанных в первичных документах к </w:t>
      </w:r>
      <w:r>
        <w:rPr>
          <w:rFonts w:ascii="Times New Roman" w:hAnsi="Times New Roman"/>
          <w:bCs/>
          <w:sz w:val="20"/>
          <w:szCs w:val="20"/>
        </w:rPr>
        <w:t>отчет</w:t>
      </w:r>
      <w:r>
        <w:rPr>
          <w:rFonts w:ascii="Times New Roman" w:hAnsi="Times New Roman"/>
          <w:bCs/>
          <w:sz w:val="20"/>
          <w:szCs w:val="20"/>
        </w:rPr>
        <w:t>у</w:t>
      </w:r>
      <w:r>
        <w:rPr>
          <w:rFonts w:ascii="Times New Roman" w:hAnsi="Times New Roman"/>
          <w:bCs/>
          <w:sz w:val="20"/>
          <w:szCs w:val="20"/>
        </w:rPr>
        <w:t xml:space="preserve"> о расходах подотчетного лица</w:t>
      </w:r>
      <w:r w:rsidR="00DF08C3" w:rsidRPr="00246778">
        <w:rPr>
          <w:rFonts w:ascii="Times New Roman" w:hAnsi="Times New Roman"/>
          <w:bCs/>
          <w:sz w:val="20"/>
          <w:szCs w:val="20"/>
        </w:rPr>
        <w:t xml:space="preserve">.  </w:t>
      </w:r>
    </w:p>
    <w:p w:rsidR="00DF08C3" w:rsidRPr="00246778" w:rsidRDefault="00DF08C3" w:rsidP="00DF08C3">
      <w:pPr>
        <w:spacing w:after="0" w:line="240" w:lineRule="auto"/>
        <w:ind w:left="567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Фактические выплаты производятся на основании утвержденного авансового отчета.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Контроль своевременного представления отчетов по служебной командировке, </w:t>
      </w:r>
      <w:r w:rsidR="002A47AE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="002A47AE" w:rsidRPr="00246778">
        <w:rPr>
          <w:rFonts w:ascii="Times New Roman" w:hAnsi="Times New Roman"/>
          <w:bCs/>
          <w:sz w:val="20"/>
          <w:szCs w:val="20"/>
        </w:rPr>
        <w:t xml:space="preserve"> </w:t>
      </w:r>
      <w:r w:rsidRPr="00246778">
        <w:rPr>
          <w:rFonts w:ascii="Times New Roman" w:hAnsi="Times New Roman"/>
          <w:bCs/>
          <w:sz w:val="20"/>
          <w:szCs w:val="20"/>
        </w:rPr>
        <w:t xml:space="preserve">осуществляет руководитель соответствующего структурного подразделения. </w:t>
      </w:r>
    </w:p>
    <w:p w:rsidR="002A47AE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A47AE">
        <w:rPr>
          <w:rFonts w:ascii="Times New Roman" w:hAnsi="Times New Roman"/>
          <w:bCs/>
          <w:sz w:val="20"/>
          <w:szCs w:val="20"/>
        </w:rPr>
        <w:t xml:space="preserve">Руководители структурных подразделений несут персональную ответственность за нарушение сроков представления работниками отчета по служебной командировке и </w:t>
      </w:r>
      <w:r w:rsidR="002A47AE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</w:p>
    <w:p w:rsidR="00DF08C3" w:rsidRPr="002A47AE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2A47AE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2A47AE">
        <w:rPr>
          <w:rFonts w:ascii="Times New Roman" w:hAnsi="Times New Roman"/>
          <w:bCs/>
          <w:sz w:val="20"/>
          <w:szCs w:val="20"/>
        </w:rPr>
        <w:t xml:space="preserve">В том случае, если командированный работник для выполнения служебного задания прибывает к месту командирования не от места постоянной работы (в связи с пребыванием в отпуске или по иным причинам), проезд к месту командирования ему не оплачивается, за исключением случаев, когда проезд от места фактического нахождения работника дешевле, чем от места постоянной работы. </w:t>
      </w:r>
      <w:proofErr w:type="gramEnd"/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В том случае, если командированный работник после выполнения служебного задания сразу не возвращается к месту постоянной работы (в связи с убытием в отпуск или по иным причинам), проезд в обратную сторону ему не оплачивается. Выплата суточных прекращается с момента убытия из принимающей организации.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Работник, направленный в служебную командировку, обязан самостоятельно оплачивать свои расходы во время служебной командировки (в том числе с банковской карты, оформленной на свое имя). 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использовании в служебной командировке служебного транспорта оформляется служебная записка.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Cs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>При установлении факта нарушения трудовой дисциплины во время командировки виновный работник может быть привлечен к дисциплинарной ответственности в порядке, предусмотренном Трудовым кодексом Российской Федерации.</w:t>
      </w:r>
    </w:p>
    <w:p w:rsidR="00DF08C3" w:rsidRPr="00246778" w:rsidRDefault="00DF08C3" w:rsidP="00DF08C3">
      <w:pPr>
        <w:numPr>
          <w:ilvl w:val="0"/>
          <w:numId w:val="13"/>
        </w:numPr>
        <w:spacing w:after="0" w:line="240" w:lineRule="auto"/>
        <w:ind w:left="567" w:firstLine="0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Cs/>
          <w:sz w:val="20"/>
          <w:szCs w:val="20"/>
        </w:rPr>
        <w:t xml:space="preserve">Соблюдение всех требований настоящего Положения обязательно для всех работников </w:t>
      </w:r>
      <w:bookmarkStart w:id="1" w:name="приложение17"/>
      <w:bookmarkEnd w:id="1"/>
    </w:p>
    <w:p w:rsidR="009479EA" w:rsidRDefault="009479EA"/>
    <w:sectPr w:rsidR="0094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13C"/>
    <w:multiLevelType w:val="hybridMultilevel"/>
    <w:tmpl w:val="BAA00BB6"/>
    <w:lvl w:ilvl="0" w:tplc="82266F20">
      <w:start w:val="1"/>
      <w:numFmt w:val="decimal"/>
      <w:lvlText w:val="%1."/>
      <w:lvlJc w:val="left"/>
      <w:pPr>
        <w:ind w:left="7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>
    <w:nsid w:val="06B213B1"/>
    <w:multiLevelType w:val="multilevel"/>
    <w:tmpl w:val="9C2CDA2A"/>
    <w:lvl w:ilvl="0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cs="Times New Roman" w:hint="default"/>
      </w:rPr>
    </w:lvl>
  </w:abstractNum>
  <w:abstractNum w:abstractNumId="2">
    <w:nsid w:val="298636B4"/>
    <w:multiLevelType w:val="hybridMultilevel"/>
    <w:tmpl w:val="AAF4DC2A"/>
    <w:lvl w:ilvl="0" w:tplc="C4C2C6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336D58"/>
    <w:multiLevelType w:val="hybridMultilevel"/>
    <w:tmpl w:val="11A2F88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341004D7"/>
    <w:multiLevelType w:val="hybridMultilevel"/>
    <w:tmpl w:val="DA7A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54A0"/>
    <w:multiLevelType w:val="hybridMultilevel"/>
    <w:tmpl w:val="AF249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5871C5"/>
    <w:multiLevelType w:val="hybridMultilevel"/>
    <w:tmpl w:val="673605F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4DC54A1D"/>
    <w:multiLevelType w:val="hybridMultilevel"/>
    <w:tmpl w:val="682012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F8564E"/>
    <w:multiLevelType w:val="hybridMultilevel"/>
    <w:tmpl w:val="B2B2E158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>
    <w:nsid w:val="61E43924"/>
    <w:multiLevelType w:val="hybridMultilevel"/>
    <w:tmpl w:val="DD70C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5C1795"/>
    <w:multiLevelType w:val="hybridMultilevel"/>
    <w:tmpl w:val="6EC88472"/>
    <w:lvl w:ilvl="0" w:tplc="041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>
    <w:nsid w:val="6B444C4A"/>
    <w:multiLevelType w:val="multilevel"/>
    <w:tmpl w:val="FBE63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7D2B24D1"/>
    <w:multiLevelType w:val="hybridMultilevel"/>
    <w:tmpl w:val="5B0EBD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D4"/>
    <w:rsid w:val="001F49B7"/>
    <w:rsid w:val="002A47AE"/>
    <w:rsid w:val="00381165"/>
    <w:rsid w:val="006E3FF8"/>
    <w:rsid w:val="007A3A0F"/>
    <w:rsid w:val="008038D4"/>
    <w:rsid w:val="0094107A"/>
    <w:rsid w:val="009479EA"/>
    <w:rsid w:val="00BD228C"/>
    <w:rsid w:val="00D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2023-01-25T08:08:00Z</dcterms:created>
  <dcterms:modified xsi:type="dcterms:W3CDTF">2023-03-30T09:05:00Z</dcterms:modified>
</cp:coreProperties>
</file>